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44" w:rsidRDefault="00BA1944" w:rsidP="00BA1944">
      <w:pPr>
        <w:pStyle w:val="3"/>
        <w:shd w:val="clear" w:color="auto" w:fill="FFFFFF"/>
        <w:spacing w:before="0" w:beforeAutospacing="0" w:after="0" w:afterAutospacing="0" w:line="540" w:lineRule="atLeast"/>
        <w:jc w:val="center"/>
        <w:rPr>
          <w:rFonts w:ascii="Verdana" w:hAnsi="Verdana"/>
          <w:color w:val="000000"/>
        </w:rPr>
      </w:pPr>
      <w:bookmarkStart w:id="0" w:name="_GoBack"/>
      <w:r>
        <w:rPr>
          <w:rFonts w:ascii="Verdana" w:hAnsi="Verdana"/>
          <w:color w:val="000000"/>
        </w:rPr>
        <w:t>省财政厅省外侨办关于调整因公临时出国（境）住宿费标准等有关事项的通知</w:t>
      </w:r>
    </w:p>
    <w:bookmarkEnd w:id="0"/>
    <w:p w:rsidR="00BA1944" w:rsidRDefault="00BA1944" w:rsidP="00BA1944">
      <w:pPr>
        <w:pStyle w:val="a3"/>
        <w:shd w:val="clear" w:color="auto" w:fill="FFFFFF"/>
        <w:spacing w:before="180" w:beforeAutospacing="0" w:after="375" w:afterAutospacing="0" w:line="330" w:lineRule="atLeast"/>
        <w:jc w:val="center"/>
        <w:rPr>
          <w:rFonts w:ascii="Verdana" w:hAnsi="Verdana"/>
          <w:color w:val="9C9C9C"/>
          <w:sz w:val="21"/>
          <w:szCs w:val="21"/>
        </w:rPr>
      </w:pPr>
      <w:r>
        <w:rPr>
          <w:rStyle w:val="sp1"/>
          <w:rFonts w:ascii="Verdana" w:hAnsi="Verdana"/>
          <w:color w:val="9C9C9C"/>
          <w:sz w:val="21"/>
          <w:szCs w:val="21"/>
        </w:rPr>
        <w:t>发布时间：</w:t>
      </w:r>
      <w:r>
        <w:rPr>
          <w:rStyle w:val="sp1"/>
          <w:rFonts w:ascii="Verdana" w:hAnsi="Verdana"/>
          <w:color w:val="9C9C9C"/>
          <w:sz w:val="21"/>
          <w:szCs w:val="21"/>
        </w:rPr>
        <w:t>2018-09-05</w:t>
      </w:r>
      <w:r>
        <w:rPr>
          <w:rFonts w:ascii="Verdana" w:hAnsi="Verdana"/>
          <w:color w:val="9C9C9C"/>
          <w:sz w:val="21"/>
          <w:szCs w:val="21"/>
        </w:rPr>
        <w:t>  </w:t>
      </w:r>
      <w:r>
        <w:rPr>
          <w:rStyle w:val="sp2"/>
          <w:rFonts w:ascii="Verdana" w:hAnsi="Verdana"/>
          <w:color w:val="9C9C9C"/>
          <w:sz w:val="21"/>
          <w:szCs w:val="21"/>
        </w:rPr>
        <w:t>作者：</w:t>
      </w:r>
      <w:r>
        <w:rPr>
          <w:rFonts w:ascii="Verdana" w:hAnsi="Verdana"/>
          <w:color w:val="9C9C9C"/>
          <w:sz w:val="21"/>
          <w:szCs w:val="21"/>
        </w:rPr>
        <w:t>  </w:t>
      </w:r>
      <w:r>
        <w:rPr>
          <w:rStyle w:val="sp3"/>
          <w:rFonts w:ascii="Verdana" w:hAnsi="Verdana"/>
          <w:color w:val="9C9C9C"/>
          <w:sz w:val="21"/>
          <w:szCs w:val="21"/>
        </w:rPr>
        <w:t>来源：</w:t>
      </w:r>
      <w:r>
        <w:rPr>
          <w:rStyle w:val="apple-converted-space"/>
          <w:rFonts w:ascii="Verdana" w:hAnsi="Verdana"/>
          <w:color w:val="9C9C9C"/>
          <w:sz w:val="21"/>
          <w:szCs w:val="21"/>
        </w:rPr>
        <w:t> </w:t>
      </w:r>
      <w:r>
        <w:rPr>
          <w:rFonts w:ascii="Verdana" w:hAnsi="Verdana"/>
          <w:color w:val="9C9C9C"/>
          <w:sz w:val="21"/>
          <w:szCs w:val="21"/>
        </w:rPr>
        <w:t>  </w:t>
      </w:r>
      <w:r>
        <w:rPr>
          <w:rStyle w:val="sp4"/>
          <w:rFonts w:ascii="Verdana" w:hAnsi="Verdana"/>
          <w:color w:val="9C9C9C"/>
          <w:sz w:val="21"/>
          <w:szCs w:val="21"/>
        </w:rPr>
        <w:t>访问次数：</w:t>
      </w:r>
      <w:r>
        <w:rPr>
          <w:rStyle w:val="sp4"/>
          <w:rFonts w:ascii="Verdana" w:hAnsi="Verdana"/>
          <w:color w:val="9C9C9C"/>
          <w:sz w:val="21"/>
          <w:szCs w:val="21"/>
        </w:rPr>
        <w:t>209</w:t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12" name="图片 12" descr="https://jcc.whcm.edu.cn/__local/B/32/8C/17D7FE1B49B1229E27C175F677E_16C9CDBF_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cc.whcm.edu.cn/__local/B/32/8C/17D7FE1B49B1229E27C175F677E_16C9CDBF_92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11" name="图片 11" descr="https://jcc.whcm.edu.cn/__local/3/B3/31/3FC3262F78B91A88F6D7AF45C84_3C6F2B7E_C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cc.whcm.edu.cn/__local/3/B3/31/3FC3262F78B91A88F6D7AF45C84_3C6F2B7E_C2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10" name="图片 10" descr="https://jcc.whcm.edu.cn/__local/E/9E/49/CAE804D35E12FDAC6644366C4BD_982DD506_5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cc.whcm.edu.cn/__local/E/9E/49/CAE804D35E12FDAC6644366C4BD_982DD506_56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9" name="图片 9" descr="https://jcc.whcm.edu.cn/__local/F/5A/4D/8E8A5F344B2C87BBCCF37B5B224_15A79407_D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jcc.whcm.edu.cn/__local/F/5A/4D/8E8A5F344B2C87BBCCF37B5B224_15A79407_D6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8" name="图片 8" descr="https://jcc.whcm.edu.cn/__local/8/0A/45/2407113B106D007671E165A9C9A_56FE63C3_E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jcc.whcm.edu.cn/__local/8/0A/45/2407113B106D007671E165A9C9A_56FE63C3_E9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7" name="图片 7" descr="https://jcc.whcm.edu.cn/__local/D/85/0B/24F74BF66461FAF56632BDA269C_6F3658DA_F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jcc.whcm.edu.cn/__local/D/85/0B/24F74BF66461FAF56632BDA269C_6F3658DA_F2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6" name="图片 6" descr="https://jcc.whcm.edu.cn/__local/2/16/34/1275EBA003EC1088AAA7A64DC68_A63BB48F_E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cc.whcm.edu.cn/__local/2/16/34/1275EBA003EC1088AAA7A64DC68_A63BB48F_EA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5" name="图片 5" descr="https://jcc.whcm.edu.cn/__local/3/39/0D/30F8D0B255DFD529A32A67546D7_A2703FE8_E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jcc.whcm.edu.cn/__local/3/39/0D/30F8D0B255DFD529A32A67546D7_A2703FE8_EA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4" name="图片 4" descr="https://jcc.whcm.edu.cn/__local/D/24/47/862E44E11615669D91613F46D20_16367504_E8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jcc.whcm.edu.cn/__local/D/24/47/862E44E11615669D91613F46D20_16367504_E8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</w:t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3" name="图片 3" descr="https://jcc.whcm.edu.cn/__local/7/8B/64/1A967B0B364668DFFDAA9CC6D3E_53F2373E_F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jcc.whcm.edu.cn/__local/7/8B/64/1A967B0B364668DFFDAA9CC6D3E_53F2373E_F0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44" w:rsidRDefault="00BA1944" w:rsidP="00BA1944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67500" cy="9448800"/>
            <wp:effectExtent l="0" t="0" r="0" b="0"/>
            <wp:docPr id="2" name="图片 2" descr="https://jcc.whcm.edu.cn/__local/9/50/1E/37729DBE1FC6199D0205BA74937_A0BF375A_C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jcc.whcm.edu.cn/__local/9/50/1E/37729DBE1FC6199D0205BA74937_A0BF375A_C9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4B" w:rsidRDefault="00BA1944" w:rsidP="00BA1944"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162550" cy="7315200"/>
            <wp:effectExtent l="0" t="0" r="0" b="0"/>
            <wp:docPr id="1" name="图片 1" descr="https://jcc.whcm.edu.cn/__local/9/50/1E/37729DBE1FC6199D0205BA74937_A0BF375A_C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cc.whcm.edu.cn/__local/9/50/1E/37729DBE1FC6199D0205BA74937_A0BF375A_C9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44"/>
    <w:rsid w:val="00722A4B"/>
    <w:rsid w:val="00B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0794-587E-45E8-928A-2D736AF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A19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A194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19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1">
    <w:name w:val="sp1"/>
    <w:basedOn w:val="a0"/>
    <w:rsid w:val="00BA1944"/>
  </w:style>
  <w:style w:type="character" w:customStyle="1" w:styleId="sp2">
    <w:name w:val="sp2"/>
    <w:basedOn w:val="a0"/>
    <w:rsid w:val="00BA1944"/>
  </w:style>
  <w:style w:type="character" w:customStyle="1" w:styleId="sp3">
    <w:name w:val="sp3"/>
    <w:basedOn w:val="a0"/>
    <w:rsid w:val="00BA1944"/>
  </w:style>
  <w:style w:type="character" w:customStyle="1" w:styleId="apple-converted-space">
    <w:name w:val="apple-converted-space"/>
    <w:basedOn w:val="a0"/>
    <w:rsid w:val="00BA1944"/>
  </w:style>
  <w:style w:type="character" w:customStyle="1" w:styleId="sp4">
    <w:name w:val="sp4"/>
    <w:basedOn w:val="a0"/>
    <w:rsid w:val="00BA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钟莉</dc:creator>
  <cp:keywords/>
  <dc:description/>
  <cp:lastModifiedBy>钟莉</cp:lastModifiedBy>
  <cp:revision>1</cp:revision>
  <dcterms:created xsi:type="dcterms:W3CDTF">2020-03-10T07:08:00Z</dcterms:created>
  <dcterms:modified xsi:type="dcterms:W3CDTF">2020-03-10T07:09:00Z</dcterms:modified>
</cp:coreProperties>
</file>